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4cd36c2" w14:textId="4cd36c2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BB299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8E3BA2">
        <w:t>16</w:t>
      </w:r>
      <w:r w:rsidR="00EA1195">
        <w:t>. prosinca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EA1195" w:rsidR="00EA1195">
        <w:rPr>
          <w:lang w:val="en-AU"/>
        </w:rPr>
        <w:t xml:space="preserve">SVJETLO ŽIVOTA </w:t>
      </w:r>
      <w:proofErr w:type="spellStart"/>
      <w:r w:rsidRPr="00EA1195" w:rsidR="00EA1195">
        <w:rPr>
          <w:lang w:val="en-AU"/>
        </w:rPr>
        <w:t>j.d.o.o</w:t>
      </w:r>
      <w:proofErr w:type="spellEnd"/>
      <w:r w:rsidRPr="00EA1195" w:rsidR="00EA1195">
        <w:rPr>
          <w:lang w:val="en-AU"/>
        </w:rPr>
        <w:t xml:space="preserve">. </w:t>
      </w:r>
      <w:proofErr w:type="spellStart"/>
      <w:proofErr w:type="gramStart"/>
      <w:r w:rsidRPr="00EA1195" w:rsidR="00EA1195">
        <w:rPr>
          <w:lang w:val="en-AU"/>
        </w:rPr>
        <w:t>za</w:t>
      </w:r>
      <w:proofErr w:type="spellEnd"/>
      <w:proofErr w:type="gramEnd"/>
      <w:r w:rsidRPr="00EA1195" w:rsidR="00EA1195">
        <w:rPr>
          <w:lang w:val="en-AU"/>
        </w:rPr>
        <w:t xml:space="preserve"> </w:t>
      </w:r>
      <w:proofErr w:type="spellStart"/>
      <w:r w:rsidRPr="00EA1195" w:rsidR="00EA1195">
        <w:rPr>
          <w:lang w:val="en-AU"/>
        </w:rPr>
        <w:t>trgovinu</w:t>
      </w:r>
      <w:proofErr w:type="spellEnd"/>
      <w:r w:rsidRPr="00EA1195" w:rsidR="00EA1195">
        <w:rPr>
          <w:lang w:val="en-AU"/>
        </w:rPr>
        <w:t xml:space="preserve"> </w:t>
      </w:r>
      <w:proofErr w:type="spellStart"/>
      <w:r w:rsidRPr="00EA1195" w:rsidR="00EA1195">
        <w:rPr>
          <w:lang w:val="en-AU"/>
        </w:rPr>
        <w:t>i</w:t>
      </w:r>
      <w:proofErr w:type="spellEnd"/>
      <w:r w:rsidRPr="00EA1195" w:rsidR="00EA1195">
        <w:rPr>
          <w:lang w:val="en-AU"/>
        </w:rPr>
        <w:t xml:space="preserve"> </w:t>
      </w:r>
      <w:proofErr w:type="spellStart"/>
      <w:r w:rsidRPr="00EA1195" w:rsidR="00EA1195">
        <w:rPr>
          <w:lang w:val="en-AU"/>
        </w:rPr>
        <w:t>ugostiteljstvo</w:t>
      </w:r>
      <w:proofErr w:type="spellEnd"/>
      <w:r w:rsidRPr="00EA1195" w:rsidR="00EA1195">
        <w:rPr>
          <w:lang w:val="en-AU"/>
        </w:rPr>
        <w:t xml:space="preserve">, </w:t>
      </w:r>
      <w:proofErr w:type="spellStart"/>
      <w:r w:rsidRPr="00EA1195" w:rsidR="00EA1195">
        <w:rPr>
          <w:lang w:val="en-AU"/>
        </w:rPr>
        <w:t>Šibenik</w:t>
      </w:r>
      <w:proofErr w:type="spellEnd"/>
      <w:r w:rsidRPr="00EA1195" w:rsidR="00EA1195">
        <w:rPr>
          <w:lang w:val="en-AU"/>
        </w:rPr>
        <w:t xml:space="preserve">, </w:t>
      </w:r>
      <w:proofErr w:type="spellStart"/>
      <w:r w:rsidRPr="00EA1195" w:rsidR="00EA1195">
        <w:rPr>
          <w:lang w:val="en-AU"/>
        </w:rPr>
        <w:t>Trg</w:t>
      </w:r>
      <w:proofErr w:type="spellEnd"/>
      <w:r w:rsidRPr="00EA1195" w:rsidR="00EA1195">
        <w:rPr>
          <w:lang w:val="en-AU"/>
        </w:rPr>
        <w:t xml:space="preserve"> </w:t>
      </w:r>
      <w:proofErr w:type="spellStart"/>
      <w:r w:rsidRPr="00EA1195" w:rsidR="00EA1195">
        <w:rPr>
          <w:lang w:val="en-AU"/>
        </w:rPr>
        <w:t>Kralja</w:t>
      </w:r>
      <w:proofErr w:type="spellEnd"/>
      <w:r w:rsidRPr="00EA1195" w:rsidR="00EA1195">
        <w:rPr>
          <w:lang w:val="en-AU"/>
        </w:rPr>
        <w:t xml:space="preserve"> </w:t>
      </w:r>
      <w:proofErr w:type="spellStart"/>
      <w:r w:rsidRPr="00EA1195" w:rsidR="00EA1195">
        <w:rPr>
          <w:lang w:val="en-AU"/>
        </w:rPr>
        <w:t>Držislava</w:t>
      </w:r>
      <w:proofErr w:type="spellEnd"/>
      <w:r w:rsidRPr="00EA1195" w:rsidR="00EA1195">
        <w:rPr>
          <w:lang w:val="en-AU"/>
        </w:rPr>
        <w:t xml:space="preserve"> 1, OIB: 61954895494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8E3BA2">
        <w:t>9,4</w:t>
      </w:r>
      <w:r w:rsidR="00EA1195">
        <w:t>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Pr="00632F3B" w:rsidR="00632F3B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 xml:space="preserve">za dužnika: </w:t>
      </w:r>
      <w:r w:rsidR="00536307">
        <w:t>nitko, uredno pozvan</w:t>
      </w:r>
    </w:p>
    <w:p w:rsidR="00632F3B" w:rsidP="002E5E38" w:rsidRDefault="00632F3B">
      <w:pPr>
        <w:jc w:val="both"/>
      </w:pPr>
    </w:p>
    <w:p w:rsidRPr="006A4CC7" w:rsidR="006A4CC7" w:rsidP="006A4CC7" w:rsidRDefault="006A4CC7">
      <w:pPr>
        <w:jc w:val="both"/>
      </w:pPr>
      <w:r w:rsidRPr="006A4CC7">
        <w:t xml:space="preserve">Konstatira se da je dana </w:t>
      </w:r>
      <w:r>
        <w:t>16</w:t>
      </w:r>
      <w:r w:rsidRPr="006A4CC7">
        <w:t xml:space="preserve">. prosinca 2020. </w:t>
      </w:r>
      <w:r w:rsidR="004E32AB">
        <w:t xml:space="preserve">neposredno prije održavanja ročišta </w:t>
      </w:r>
      <w:r w:rsidRPr="006A4CC7">
        <w:t>u spis predmeta je zaprimlje</w:t>
      </w:r>
      <w:r>
        <w:t xml:space="preserve">n podnesak </w:t>
      </w:r>
      <w:proofErr w:type="spellStart"/>
      <w:r>
        <w:t>zz</w:t>
      </w:r>
      <w:proofErr w:type="spellEnd"/>
      <w:r>
        <w:t xml:space="preserve"> dužnika kojim isti</w:t>
      </w:r>
      <w:r w:rsidRPr="006A4CC7">
        <w:t xml:space="preserve"> opravdava </w:t>
      </w:r>
      <w:r>
        <w:t xml:space="preserve">svoj </w:t>
      </w:r>
      <w:r w:rsidRPr="006A4CC7">
        <w:t xml:space="preserve">nedolazak na današnje ročište zbog </w:t>
      </w:r>
      <w:r w:rsidR="004E32AB">
        <w:t>samoizolacije uzrokovane virusom COVID-19</w:t>
      </w:r>
      <w:r>
        <w:t>.</w:t>
      </w:r>
    </w:p>
    <w:p w:rsidR="006A4CC7" w:rsidP="002E5E38" w:rsidRDefault="006A4CC7">
      <w:pPr>
        <w:jc w:val="both"/>
      </w:pPr>
    </w:p>
    <w:p w:rsidR="006A4CC7" w:rsidP="006A4CC7" w:rsidRDefault="006A4CC7">
      <w:pPr>
        <w:jc w:val="both"/>
      </w:pPr>
      <w:r>
        <w:t>Obzirom da nema uvjeta za održavanjem današnjeg ročišta</w:t>
      </w:r>
    </w:p>
    <w:p w:rsidR="006A4CC7" w:rsidP="006A4CC7" w:rsidRDefault="006A4CC7">
      <w:pPr>
        <w:jc w:val="both"/>
      </w:pPr>
    </w:p>
    <w:p w:rsidR="006A4CC7" w:rsidP="006A4CC7" w:rsidRDefault="006A4CC7">
      <w:pPr>
        <w:jc w:val="both"/>
      </w:pPr>
      <w:r>
        <w:t xml:space="preserve">Sud donosi </w:t>
      </w:r>
    </w:p>
    <w:p w:rsidR="006A4CC7" w:rsidP="006A4CC7" w:rsidRDefault="006A4CC7">
      <w:pPr>
        <w:jc w:val="both"/>
      </w:pPr>
    </w:p>
    <w:p w:rsidR="006A4CC7" w:rsidP="006A4CC7" w:rsidRDefault="006A4CC7">
      <w:pPr>
        <w:jc w:val="center"/>
      </w:pPr>
      <w:r>
        <w:t xml:space="preserve">r j e š e nj e </w:t>
      </w:r>
    </w:p>
    <w:p w:rsidR="006A4CC7" w:rsidP="006A4CC7" w:rsidRDefault="006A4CC7">
      <w:pPr>
        <w:jc w:val="center"/>
      </w:pPr>
    </w:p>
    <w:p w:rsidR="006A4CC7" w:rsidP="006A4CC7" w:rsidRDefault="006A4CC7">
      <w:pPr>
        <w:jc w:val="both"/>
      </w:pPr>
      <w:r>
        <w:t xml:space="preserve">Današnje ročište se odgađa, slijedeće se određuje za </w:t>
      </w:r>
      <w:r w:rsidR="004E32AB">
        <w:t>26. siječnja 2021. u 9</w:t>
      </w:r>
      <w:r>
        <w:t xml:space="preserve">,30 sati, sudnica </w:t>
      </w:r>
      <w:r w:rsidR="004E32AB">
        <w:t>14</w:t>
      </w:r>
      <w:r>
        <w:t xml:space="preserve">/I na koje ročište će se </w:t>
      </w:r>
      <w:proofErr w:type="spellStart"/>
      <w:r>
        <w:t>zz</w:t>
      </w:r>
      <w:proofErr w:type="spellEnd"/>
      <w:r>
        <w:t xml:space="preserve"> dužnika </w:t>
      </w:r>
      <w:r w:rsidR="004E32AB">
        <w:t xml:space="preserve">i podnositelj prijedloga </w:t>
      </w:r>
      <w:r>
        <w:t>pozvati dostavom ovog zapisnika, a koji će se zapisnik objaviti i na e-Oglasna ploča sudova.</w:t>
      </w:r>
    </w:p>
    <w:p w:rsidR="006A4CC7" w:rsidP="006A4CC7" w:rsidRDefault="006A4CC7">
      <w:pPr>
        <w:jc w:val="both"/>
      </w:pPr>
    </w:p>
    <w:p w:rsidRPr="00A75398" w:rsidR="006A4CC7" w:rsidP="006A4CC7" w:rsidRDefault="006A4CC7">
      <w:pPr>
        <w:jc w:val="center"/>
      </w:pPr>
      <w:r w:rsidRPr="00A75398">
        <w:t xml:space="preserve">Dovršeno u </w:t>
      </w:r>
      <w:r>
        <w:t>9,45</w:t>
      </w:r>
      <w:r w:rsidRPr="00A75398">
        <w:t xml:space="preserve"> sati.</w:t>
      </w:r>
    </w:p>
    <w:p w:rsidRPr="00A75398" w:rsidR="006A4CC7" w:rsidP="006A4CC7" w:rsidRDefault="006A4CC7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6A4CC7" w:rsidP="006A4CC7" w:rsidRDefault="006A4CC7">
      <w:pPr>
        <w:jc w:val="both"/>
      </w:pPr>
    </w:p>
    <w:p w:rsidRPr="00A75398" w:rsidR="006A4CC7" w:rsidP="006A4CC7" w:rsidRDefault="006A4CC7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6A4CC7" w:rsidP="006A4CC7" w:rsidRDefault="006A4CC7">
      <w:pPr>
        <w:jc w:val="both"/>
      </w:pPr>
    </w:p>
    <w:p w:rsidRPr="00A75398" w:rsidR="006A4CC7" w:rsidP="006A4CC7" w:rsidRDefault="006A4CC7">
      <w:pPr>
        <w:jc w:val="both"/>
      </w:pPr>
    </w:p>
    <w:p w:rsidRPr="00A75398" w:rsidR="006A4CC7" w:rsidP="006A4CC7" w:rsidRDefault="006A4CC7">
      <w:pPr>
        <w:ind w:left="2832" w:firstLine="708"/>
      </w:pPr>
    </w:p>
    <w:p w:rsidR="006A4CC7" w:rsidP="006A4CC7" w:rsidRDefault="006A4CC7">
      <w:pPr>
        <w:ind w:left="2832" w:firstLine="708"/>
        <w:jc w:val="both"/>
      </w:pPr>
      <w:r w:rsidRPr="00A75398">
        <w:t>Zapisničar</w:t>
      </w:r>
      <w:r w:rsidRPr="00A75398">
        <w:tab/>
        <w:t xml:space="preserve">                    </w:t>
      </w:r>
    </w:p>
    <w:p w:rsidR="006A4CC7" w:rsidP="006A4CC7" w:rsidRDefault="006A4CC7">
      <w:pPr>
        <w:jc w:val="both"/>
      </w:pPr>
    </w:p>
    <w:p w:rsidR="006A4CC7" w:rsidP="006A4CC7" w:rsidRDefault="006A4CC7">
      <w:pPr>
        <w:jc w:val="both"/>
      </w:pPr>
    </w:p>
    <w:p w:rsidR="006A4CC7" w:rsidP="006A4CC7" w:rsidRDefault="006A4CC7">
      <w:pPr>
        <w:jc w:val="both"/>
      </w:pPr>
    </w:p>
    <w:p w:rsidR="006A4CC7" w:rsidP="006A4CC7" w:rsidRDefault="006A4CC7">
      <w:pPr>
        <w:jc w:val="both"/>
      </w:pPr>
    </w:p>
    <w:p w:rsidR="006A4CC7" w:rsidP="006A4CC7" w:rsidRDefault="006A4CC7">
      <w:pPr>
        <w:jc w:val="both"/>
      </w:pPr>
    </w:p>
    <w:p w:rsidR="006A4CC7" w:rsidP="002E5E38" w:rsidRDefault="006A4CC7">
      <w:pPr>
        <w:jc w:val="both"/>
      </w:pPr>
    </w:p>
    <w:p w:rsidR="006A4CC7" w:rsidP="002E5E38" w:rsidRDefault="006A4CC7">
      <w:pPr>
        <w:jc w:val="both"/>
      </w:pPr>
    </w:p>
    <w:p w:rsidRPr="00A75398" w:rsidR="003F2D68" w:rsidP="008008D9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8D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EA1195">
      <w:t>395</w:t>
    </w:r>
    <w:r w:rsidR="002A0011">
      <w:t>/</w:t>
    </w:r>
    <w:r w:rsidR="002F44FD">
      <w:t>2020-</w:t>
    </w:r>
    <w:r w:rsidR="00F34609">
      <w:t>12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EA1195">
      <w:t>395</w:t>
    </w:r>
    <w:r w:rsidR="006E65D1">
      <w:t>/2020-</w:t>
    </w:r>
    <w:r w:rsidR="004E32AB"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39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92B1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D5D97"/>
    <w:rsid w:val="004E2232"/>
    <w:rsid w:val="004E32AB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36307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A0BCD"/>
    <w:rsid w:val="006A4CC7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F080D"/>
    <w:rsid w:val="007F4C8D"/>
    <w:rsid w:val="008008D9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3BA2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38D2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60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9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8008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08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08D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08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08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0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2020.</izvorni_sadrzaj>
    <derivirana_varijabla naziv="DomainObject.StvarniPocetakDatum_1">16. prosinca 2020.</derivirana_varijabla>
  </DomainObject.StvarniPocetakDatum>
  <DomainObject.StvarniZavrsetakDatum>
    <izvorni_sadrzaj>16. prosinca 2020.</izvorni_sadrzaj>
    <derivirana_varijabla naziv="DomainObject.StvarniZavrsetakDatum_1">16. prosinca 2020.</derivirana_varijabla>
  </DomainObject.StvarniZavrsetakDatum>
  <DomainObject.PlaniraniZavrsetakDatum>
    <izvorni_sadrzaj>16. prosinca 2020.</izvorni_sadrzaj>
    <derivirana_varijabla naziv="DomainObject.PlaniraniZavrsetakDatum_1">16. prosinca 2020.</derivirana_varijabla>
  </DomainObject.PlaniraniZavrsetakDatum>
  <DomainObject.PlaniraniPocetakDatum>
    <izvorni_sadrzaj>16. prosinca 2020.</izvorni_sadrzaj>
    <derivirana_varijabla naziv="DomainObject.PlaniraniPocetakDatum_1">16. prosinca 2020.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2020.</izvorni_sadrzaj>
    <derivirana_varijabla naziv="DomainObject.Zapisnik.DatumKreiranja_1">16.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St-395/2020-10</izvorni_sadrzaj>
    <derivirana_varijabla naziv="DomainObject.Zapisnik.Oznaka_1">St-395/2020-10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2020.</izvorni_sadrzaj>
    <derivirana_varijabla naziv="DomainObject.Predmet.DatumIzradeOptuznogAkta_1">12. studenog 2020.</derivirana_varijabla>
  </DomainObject.Predmet.DatumIzradeOptuznogAkta>
  <DomainObject.Predmet.DatumIzradeOptuznogAktaFormated>
    <izvorni_sadrzaj>12.11.2020.</izvorni_sadrzaj>
    <derivirana_varijabla naziv="DomainObject.Predmet.DatumIzradeOptuznogAktaFormated_1">12.11.2020.</derivirana_varijabla>
  </DomainObject.Predmet.DatumIzradeOptuznogAktaFormated>
  <DomainObject.Predmet.DatumOsnivanja>
    <izvorni_sadrzaj>12. studenog 2020.</izvorni_sadrzaj>
    <derivirana_varijabla naziv="DomainObject.Predmet.DatumOsnivanja_1">12.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2020.</izvorni_sadrzaj>
    <derivirana_varijabla naziv="DomainObject.Predmet.DatumPrimitkaOptuznogAkta_1">12.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St-395/2020</izvorni_sadrzaj>
    <derivirana_varijabla naziv="DomainObject.Predmet.OznakaBroj_1">St-395/2020</derivirana_varijabla>
  </DomainObject.Predmet.OznakaBroj>
  <DomainObject.Predmet.OznakaBrojOptuznogAkta>
    <izvorni_sadrzaj>04-06-20-2587</izvorni_sadrzaj>
    <derivirana_varijabla naziv="DomainObject.Predmet.OznakaBrojOptuznogAkta_1">04-06-20-2587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 ŽIVOTA j.d.o.o. za trgovinu i ugostiteljstvo zastupanog po punomoćniku Marko Grčić</izvorni_sadrzaj>
    <derivirana_varijabla naziv="DomainObject.Predmet.ProtustrankaFormated_1">  SVJETLO ŽIVOTA j.d.o.o. za trgovinu i ugostiteljstvo zastupanog po punomoćniku Marko Grčić</derivirana_varijabla>
  </DomainObject.Predmet.ProtustrankaFormated>
  <DomainObject.Predmet.ProtustrankaFormatedOIB>
    <izvorni_sadrzaj>  SVJETLO ŽIVOTA j.d.o.o. za trgovinu i ugostiteljstvo, OIB 61954895494 zastupanog po punomoćniku Marko Grčić</izvorni_sadrzaj>
    <derivirana_varijabla naziv="DomainObject.Predmet.ProtustrankaFormatedOIB_1">  SVJETLO ŽIVOTA j.d.o.o. za trgovinu i ugostiteljstvo, OIB 61954895494 zastupanog po punomoćniku Marko Grčić</derivirana_varijabla>
  </DomainObject.Predmet.ProtustrankaFormatedOIB>
  <DomainObject.Predmet.ProtustrankaFormatedWithAdress>
    <izvorni_sadrzaj> SVJETLO ŽIVOTA j.d.o.o. za trgovinu i ugostiteljstvo, Trg Kralja Držislava 1, 22000 Šibenik zastupanog po punomoćniku Marko Grčić</izvorni_sadrzaj>
    <derivirana_varijabla naziv="DomainObject.Predmet.ProtustrankaFormatedWithAdress_1"> SVJETLO ŽIVOTA j.d.o.o. za trgovinu i ugostiteljstvo, Trg Kralja Držislava 1, 22000 Šibenik zastupanog po punomoćniku Marko Grčić</derivirana_varijabla>
  </DomainObject.Predmet.ProtustrankaFormatedWithAdress>
  <DomainObject.Predmet.ProtustrankaFormatedWithAdressOIB>
    <izvorni_sadrzaj> SVJETLO ŽIVOTA j.d.o.o. za trgovinu i ugostiteljstvo, OIB 61954895494, Trg Kralja Držislava 1, 22000 Šibenik zastupanog po punomoćniku Marko Grčić</izvorni_sadrzaj>
    <derivirana_varijabla naziv="DomainObject.Predmet.ProtustrankaFormatedWithAdressOIB_1"> SVJETLO ŽIVOTA j.d.o.o. za trgovinu i ugostiteljstvo, OIB 61954895494, Trg Kralja Držislava 1, 22000 Šibenik zastupanog po punomoćniku Marko Grčić</derivirana_varijabla>
  </DomainObject.Predmet.ProtustrankaFormatedWithAdressOIB>
  <DomainObject.Predmet.ProtustrankaWithAdress>
    <izvorni_sadrzaj>SVJETLO ŽIVOTA j.d.o.o. za trgovinu i ugostiteljstvo Trg Kralja Držislava 1, 22000 Šibenik</izvorni_sadrzaj>
    <derivirana_varijabla naziv="DomainObject.Predmet.ProtustrankaWithAdress_1">SVJETLO ŽIVOTA j.d.o.o. za trgovinu i ugostiteljstvo Trg Kralja Držislava 1, 22000 Šibenik</derivirana_varijabla>
  </DomainObject.Predmet.ProtustrankaWithAdress>
  <DomainObject.Predmet.ProtustrankaWithAdressOIB>
    <izvorni_sadrzaj>SVJETLO ŽIVOTA j.d.o.o. za trgovinu i ugostiteljstvo, OIB 61954895494, Trg Kralja Držislava 1, 22000 Šibenik</izvorni_sadrzaj>
    <derivirana_varijabla naziv="DomainObject.Predmet.ProtustrankaWithAdressOIB_1">SVJETLO ŽIVOTA j.d.o.o. za trgovinu i ugostiteljstvo, OIB 61954895494, Trg Kralja Držislava 1, 22000 Šibenik</derivirana_varijabla>
  </DomainObject.Predmet.ProtustrankaWithAdressOIB>
  <DomainObject.Predmet.ProtustrankaNazivFormated>
    <izvorni_sadrzaj>SVJETLO ŽIVOTA j.d.o.o. za trgovinu i ugostiteljstvo</izvorni_sadrzaj>
    <derivirana_varijabla naziv="DomainObject.Predmet.ProtustrankaNazivFormated_1">SVJETLO ŽIVOTA j.d.o.o. za trgovinu i ugostiteljstvo</derivirana_varijabla>
  </DomainObject.Predmet.ProtustrankaNazivFormated>
  <DomainObject.Predmet.ProtustrankaNazivFormatedOIB>
    <izvorni_sadrzaj>SVJETLO ŽIVOTA j.d.o.o. za trgovinu i ugostiteljstvo, OIB 61954895494</izvorni_sadrzaj>
    <derivirana_varijabla naziv="DomainObject.Predmet.ProtustrankaNazivFormatedOIB_1">SVJETLO ŽIVOTA j.d.o.o. za trgovinu i ugostiteljstvo, OIB 61954895494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SVJETLO ŽIVOTA j.d.o.o. za trgovinu i ugostiteljstvo zastupanog po punomoćniku Marko Grčić</item>
    </izvorni_sadrzaj>
    <derivirana_varijabla naziv="DomainObject.Predmet.ProtuStrankaListFormated_1">
      <item>SVJETLO ŽIVOTA j.d.o.o. za trgovinu i ugostiteljstvo zastupanog po punomoćniku Marko Grčić</item>
    </derivirana_varijabla>
  </DomainObject.Predmet.ProtuStrankaListFormated>
  <DomainObject.Predmet.ProtuStrankaListFormatedOIB>
    <izvorni_sadrzaj>
      <item>SVJETLO ŽIVOTA j.d.o.o. za trgovinu i ugostiteljstvo, OIB 61954895494 zastupanog po punomoćniku Marko Grčić</item>
    </izvorni_sadrzaj>
    <derivirana_varijabla naziv="DomainObject.Predmet.ProtuStrankaListFormatedOIB_1">
      <item>SVJETLO ŽIVOTA j.d.o.o. za trgovinu i ugostiteljstvo, OIB 61954895494 zastupanog po punomoćniku Marko Grčić</item>
    </derivirana_varijabla>
  </DomainObject.Predmet.ProtuStrankaListFormatedOIB>
  <DomainObject.Predmet.ProtuStrankaListFormatedWithAdress>
    <izvorni_sadrzaj>
      <item>SVJETLO ŽIVOTA j.d.o.o. za trgovinu i ugostiteljstvo, Trg Kralja Držislava 1, 22000 Šibenik zastupanog po punomoćniku Marko Grčić</item>
    </izvorni_sadrzaj>
    <derivirana_varijabla naziv="DomainObject.Predmet.ProtuStrankaListFormatedWithAdress_1">
      <item>SVJETLO ŽIVOTA j.d.o.o. za trgovinu i ugostiteljstvo, Trg Kralja Držislava 1, 22000 Šibenik zastupanog po punomoćniku Marko Grčić</item>
    </derivirana_varijabla>
  </DomainObject.Predmet.ProtuStrankaListFormatedWithAdress>
  <DomainObject.Predmet.ProtuStrankaListFormatedWithAdressOIB>
    <izvorni_sadrzaj>
      <item>SVJETLO ŽIVOTA j.d.o.o. za trgovinu i ugostiteljstvo, OIB 61954895494, Trg Kralja Držislava 1, 22000 Šibenik zastupanog po punomoćniku Marko Grčić</item>
    </izvorni_sadrzaj>
    <derivirana_varijabla naziv="DomainObject.Predmet.ProtuStrankaListFormatedWithAdressOIB_1">
      <item>SVJETLO ŽIVOTA j.d.o.o. za trgovinu i ugostiteljstvo, OIB 61954895494, Trg Kralja Držislava 1, 22000 Šibenik zastupanog po punomoćniku Marko Grčić</item>
    </derivirana_varijabla>
  </DomainObject.Predmet.ProtuStrankaListFormatedWithAdressOIB>
  <DomainObject.Predmet.ProtuStrankaListNazivFormated>
    <izvorni_sadrzaj>
      <item>SVJETLO ŽIVOTA j.d.o.o. za trgovinu i ugostiteljstvo</item>
    </izvorni_sadrzaj>
    <derivirana_varijabla naziv="DomainObject.Predmet.ProtuStrankaListNazivFormated_1">
      <item>SVJETLO ŽIVOTA j.d.o.o. za trgovinu i ugostiteljstvo</item>
    </derivirana_varijabla>
  </DomainObject.Predmet.ProtuStrankaListNazivFormated>
  <DomainObject.Predmet.ProtuStrankaListNazivFormatedOIB>
    <izvorni_sadrzaj>
      <item>SVJETLO ŽIVOTA j.d.o.o. za trgovinu i ugostiteljstvo, OIB 61954895494</item>
    </izvorni_sadrzaj>
    <derivirana_varijabla naziv="DomainObject.Predmet.ProtuStrankaListNazivFormatedOIB_1">
      <item>SVJETLO ŽIVOTA j.d.o.o. za trgovinu i ugostiteljstvo, OIB 61954895494</item>
    </derivirana_varijabla>
  </DomainObject.Predmet.ProtuStrankaListNazivFormatedOIB>
  <DomainObject.Predmet.OstaliListFormated>
    <izvorni_sadrzaj>
      <item>Marko Grčić punomoćnik sudionika u postupku SVJETLO ŽIVOTA j.d.o.o. za trgovinu i ugostiteljstvo</item>
    </izvorni_sadrzaj>
    <derivirana_varijabla naziv="DomainObject.Predmet.OstaliListFormated_1">
      <item>Marko Grčić punomoćnik sudionika u postupku SVJETLO ŽIVOTA j.d.o.o. za trgovinu i ugostiteljstvo</item>
    </derivirana_varijabla>
  </DomainObject.Predmet.OstaliListFormated>
  <DomainObject.Predmet.OstaliListFormatedOIB>
    <izvorni_sadrzaj>
      <item>Marko Grčić, OIB 85654808032 punomoćnik sudionika u postupku SVJETLO ŽIVOTA j.d.o.o. za trgovinu i ugostiteljstvo</item>
    </izvorni_sadrzaj>
    <derivirana_varijabla naziv="DomainObject.Predmet.OstaliListFormatedOIB_1">
      <item>Marko Grčić, OIB 85654808032 punomoćnik sudionika u postupku SVJETLO ŽIVOTA j.d.o.o. za trgovinu i ugostiteljstvo</item>
    </derivirana_varijabla>
  </DomainObject.Predmet.OstaliListFormatedOIB>
  <DomainObject.Predmet.OstaliListFormatedWithAdress>
    <izvorni_sadrzaj>
      <item>Marko Grčić, Matije Gupca 95, 22000 Šibenik punomoćnik sudionika u postupku SVJETLO ŽIVOTA j.d.o.o. za trgovinu i ugostiteljstvo</item>
    </izvorni_sadrzaj>
    <derivirana_varijabla naziv="DomainObject.Predmet.OstaliListFormatedWithAdress_1">
      <item>Marko Grčić, Matije Gupca 95, 22000 Šibenik punomoćnik sudionika u postupku SVJETLO ŽIVOTA j.d.o.o. za trgovinu i ugostiteljstvo</item>
    </derivirana_varijabla>
  </DomainObject.Predmet.OstaliListFormatedWithAdress>
  <DomainObject.Predmet.OstaliListFormatedWithAdressOIB>
    <izvorni_sadrzaj>
      <item>Marko Grčić, OIB 85654808032, Matije Gupca 95, 22000 Šibenik punomoćnik sudionika u postupku SVJETLO ŽIVOTA j.d.o.o. za trgovinu i ugostiteljstvo</item>
    </izvorni_sadrzaj>
    <derivirana_varijabla naziv="DomainObject.Predmet.OstaliListFormatedWithAdressOIB_1">
      <item>Marko Grčić, OIB 85654808032, Matije Gupca 95, 22000 Šibenik punomoćnik sudionika u postupku SVJETLO ŽIVOTA j.d.o.o. za trgovinu i ugostiteljstvo</item>
    </derivirana_varijabla>
  </DomainObject.Predmet.OstaliListFormatedWithAdressOIB>
  <DomainObject.Predmet.OstaliListNazivFormated>
    <izvorni_sadrzaj>
      <item>Marko Grčić</item>
    </izvorni_sadrzaj>
    <derivirana_varijabla naziv="DomainObject.Predmet.OstaliListNazivFormated_1">
      <item>Marko Grčić</item>
    </derivirana_varijabla>
  </DomainObject.Predmet.OstaliListNazivFormated>
  <DomainObject.Predmet.OstaliListNazivFormatedOIB>
    <izvorni_sadrzaj>
      <item>Marko Grčić, OIB 85654808032</item>
    </izvorni_sadrzaj>
    <derivirana_varijabla naziv="DomainObject.Predmet.OstaliListNazivFormatedOIB_1">
      <item>Marko Grčić, OIB 85654808032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2020.</izvorni_sadrzaj>
    <derivirana_varijabla naziv="DomainObject.Datum_1">16. prosinca 2020.</derivirana_varijabla>
  </DomainObject.Datum>
  <DomainObject.PoslovniBrojDokumenta>
    <izvorni_sadrzaj>St-395/2020-10</izvorni_sadrzaj>
    <derivirana_varijabla naziv="DomainObject.PoslovniBrojDokumenta_1">St-395/2020-10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SVJETLO ŽIVOTA j.d.o.o. za trgovinu i ugostiteljstvo</izvorni_sadrzaj>
    <derivirana_varijabla naziv="DomainObject.Predmet.ProtustrankaIDrugi_1">SVJETLO ŽIVOTA j.d.o.o. za trgovinu i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SVJETLO ŽIVOTA j.d.o.o. za trgovinu i ugostiteljstvo, OIB 61954895494, Trg Kralja Držislava 1, 22000 Šibenik</izvorni_sadrzaj>
    <derivirana_varijabla naziv="DomainObject.Predmet.ProtustrankaIDrugiAdressOIB_1">SVJETLO ŽIVOTA j.d.o.o. za trgovinu i ugostiteljstvo, OIB 61954895494, Trg Kralja Držislava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SVJETLO ŽIVOTA j.d.o.o. za trgovinu i ugostiteljstvo</item>
      <item>Financijska agencija</item>
      <item>Marko Grčić</item>
    </izvorni_sadrzaj>
    <derivirana_varijabla naziv="DomainObject.Predmet.SudioniciListNaziv_1">
      <item>SVJETLO ŽIVOTA j.d.o.o. za trgovinu i ugostiteljstvo</item>
      <item>Financijska agencija</item>
      <item>Marko Grčić</item>
    </derivirana_varijabla>
  </DomainObject.Predmet.SudioniciListNaziv>
  <DomainObject.Predmet.SudioniciListAdressOIB>
    <izvorni_sadrzaj>
      <item>SVJETLO ŽIVOTA j.d.o.o. za trgovinu i ugostiteljstvo, OIB 61954895494, Trg Kralja Držislava 1,22000 Šibenik</item>
      <item>Financijska agencija, OIB 85821130368, PERIVOJ L.MARUNE 1,22000 Šibenik</item>
      <item>Marko Grčić, OIB 85654808032, Matije Gupca 95,22000 Šibenik</item>
    </izvorni_sadrzaj>
    <derivirana_varijabla naziv="DomainObject.Predmet.SudioniciListAdressOIB_1">
      <item>SVJETLO ŽIVOTA j.d.o.o. za trgovinu i ugostiteljstvo, OIB 61954895494, Trg Kralja Držislava 1,22000 Šibenik</item>
      <item>Financijska agencija, OIB 85821130368, PERIVOJ L.MARUNE 1,22000 Šibenik</item>
      <item>Marko Grčić, OIB 85654808032, Matije Gupca 95,22000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61954895494</item>
      <item>, OIB 85821130368</item>
      <item>, OIB 85654808032</item>
    </izvorni_sadrzaj>
    <derivirana_varijabla naziv="DomainObject.Predmet.SudioniciListNazivOIB_1">
      <item>, OIB 61954895494</item>
      <item>, OIB 85821130368</item>
      <item>, OIB 85654808032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2020.</izvorni_sadrzaj>
    <derivirana_varijabla naziv="DomainObject.Predmet.DatumPocetkaProcesa_1">12.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E71A5-1EED-45E2-93F7-C83B0E95313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180</properties:Words>
  <properties:Characters>964</properties:Characters>
  <properties:Lines>48</properties:Lines>
  <properties:Paragraphs>16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2020-12-02T07:22:00Z</dcterms:created>
  <dc:creator>Ardena Bajlo</dc:creator>
  <cp:lastModifiedBy>Kristina Njegovan</cp:lastModifiedBy>
  <cp:lastPrinted>2020-06-02T07:39:00Z</cp:lastPrinted>
  <dcterms:modified xmlns:xsi="http://www.w3.org/2001/XMLSchema-instance" xsi:type="dcterms:W3CDTF">2020-12-16T10:24:00Z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St-395/2020-10 / Zapisnik - Ročište radi izjašnjenja o prijedlogu za otvaranje steč.post (St-395-20 - SVJETLO ŽIVOTA j.d.o.o. 16.12.20.docx)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